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小标宋" w:eastAsia="小标宋" w:cs="宋体"/>
          <w:sz w:val="44"/>
          <w:szCs w:val="44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小标宋" w:eastAsia="小标宋" w:cs="宋体"/>
          <w:sz w:val="44"/>
          <w:szCs w:val="44"/>
        </w:rPr>
        <w:t xml:space="preserve">             报价函</w:t>
      </w:r>
    </w:p>
    <w:p>
      <w:pPr>
        <w:autoSpaceDE w:val="0"/>
        <w:autoSpaceDN w:val="0"/>
        <w:adjustRightInd w:val="0"/>
        <w:rPr>
          <w:rFonts w:ascii="宋体" w:cs="宋体"/>
          <w:b/>
          <w:szCs w:val="21"/>
          <w:u w:val="single"/>
        </w:rPr>
      </w:pPr>
    </w:p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三门峡市国有资产运营管理有限责任公司：</w:t>
      </w:r>
    </w:p>
    <w:p>
      <w:pPr>
        <w:autoSpaceDE w:val="0"/>
        <w:autoSpaceDN w:val="0"/>
        <w:adjustRightInd w:val="0"/>
        <w:ind w:firstLine="408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我方已仔细研究了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市国资公司广发银行五楼改造维修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项目询价文件的全部内容，含税总报价：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万元；工期：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天；质量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。按后期协商的合同承揽该工程，实现工程目的。</w:t>
      </w:r>
    </w:p>
    <w:p>
      <w:pPr>
        <w:autoSpaceDE w:val="0"/>
        <w:autoSpaceDN w:val="0"/>
        <w:adjustRightInd w:val="0"/>
        <w:ind w:firstLine="408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如我方成交：</w:t>
      </w:r>
    </w:p>
    <w:p>
      <w:pPr>
        <w:autoSpaceDE w:val="0"/>
        <w:autoSpaceDN w:val="0"/>
        <w:adjustRightInd w:val="0"/>
        <w:ind w:firstLine="408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我方承诺在收到成交通知书后，在通知书规定的期限内与你方签订合同。</w:t>
      </w:r>
    </w:p>
    <w:p>
      <w:pPr>
        <w:autoSpaceDE w:val="0"/>
        <w:autoSpaceDN w:val="0"/>
        <w:adjustRightInd w:val="0"/>
        <w:ind w:firstLine="408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随同本报价函递交的工程清单附录属于合同文件的组成部分。</w:t>
      </w:r>
    </w:p>
    <w:p>
      <w:pPr>
        <w:autoSpaceDE w:val="0"/>
        <w:autoSpaceDN w:val="0"/>
        <w:adjustRightInd w:val="0"/>
        <w:ind w:firstLine="408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我方承诺在约定的期限内履行合同。</w:t>
      </w:r>
    </w:p>
    <w:p>
      <w:pPr>
        <w:autoSpaceDE w:val="0"/>
        <w:autoSpaceDN w:val="0"/>
        <w:adjustRightInd w:val="0"/>
        <w:ind w:firstLine="408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我方在此声明，所递交的文件及有关资料内容完整、真实和准确。</w:t>
      </w:r>
    </w:p>
    <w:p>
      <w:pPr>
        <w:autoSpaceDE w:val="0"/>
        <w:autoSpaceDN w:val="0"/>
        <w:adjustRightInd w:val="0"/>
        <w:ind w:firstLine="408"/>
        <w:rPr>
          <w:rFonts w:ascii="楷体" w:hAnsi="楷体" w:eastAsia="楷体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</w:t>
      </w:r>
      <w:r>
        <w:rPr>
          <w:rFonts w:ascii="楷体" w:hAnsi="楷体" w:eastAsia="楷体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（其他补充说明）。</w:t>
      </w:r>
    </w:p>
    <w:p>
      <w:pPr>
        <w:autoSpaceDE w:val="0"/>
        <w:autoSpaceDN w:val="0"/>
        <w:adjustRightInd w:val="0"/>
        <w:ind w:firstLine="408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408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报价单位：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（盖单位章）</w:t>
      </w:r>
    </w:p>
    <w:p>
      <w:pPr>
        <w:autoSpaceDE w:val="0"/>
        <w:autoSpaceDN w:val="0"/>
        <w:adjustRightInd w:val="0"/>
        <w:ind w:firstLine="408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法定代表人或其委托代理人：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 w:cs="仿宋_GB2312"/>
          <w:color w:val="000000"/>
          <w:kern w:val="0"/>
          <w:sz w:val="32"/>
          <w:szCs w:val="32"/>
        </w:rPr>
        <w:t>（签字）</w:t>
      </w:r>
    </w:p>
    <w:p>
      <w:pPr>
        <w:autoSpaceDE w:val="0"/>
        <w:autoSpaceDN w:val="0"/>
        <w:adjustRightInd w:val="0"/>
        <w:ind w:firstLine="408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地址：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ind w:firstLine="408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</w:t>
      </w:r>
    </w:p>
    <w:p>
      <w:pPr>
        <w:autoSpaceDE w:val="0"/>
        <w:autoSpaceDN w:val="0"/>
        <w:adjustRightInd w:val="0"/>
        <w:ind w:firstLine="5200" w:firstLineChars="1625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7D"/>
    <w:rsid w:val="000C2B5E"/>
    <w:rsid w:val="000F72FF"/>
    <w:rsid w:val="001170E8"/>
    <w:rsid w:val="00161CC2"/>
    <w:rsid w:val="00170FDC"/>
    <w:rsid w:val="002307B1"/>
    <w:rsid w:val="00237CE1"/>
    <w:rsid w:val="00252B64"/>
    <w:rsid w:val="00281097"/>
    <w:rsid w:val="002D0C60"/>
    <w:rsid w:val="003768FC"/>
    <w:rsid w:val="00427150"/>
    <w:rsid w:val="004B07EF"/>
    <w:rsid w:val="004D2192"/>
    <w:rsid w:val="00531136"/>
    <w:rsid w:val="0058208C"/>
    <w:rsid w:val="0059648B"/>
    <w:rsid w:val="0065259F"/>
    <w:rsid w:val="00655447"/>
    <w:rsid w:val="006F7423"/>
    <w:rsid w:val="0075177D"/>
    <w:rsid w:val="008A0672"/>
    <w:rsid w:val="008C4C8B"/>
    <w:rsid w:val="008C5227"/>
    <w:rsid w:val="0095107A"/>
    <w:rsid w:val="00974A01"/>
    <w:rsid w:val="009D563B"/>
    <w:rsid w:val="00A67EF2"/>
    <w:rsid w:val="00AA42F7"/>
    <w:rsid w:val="00AB5988"/>
    <w:rsid w:val="00AD6BE0"/>
    <w:rsid w:val="00B11F73"/>
    <w:rsid w:val="00B63283"/>
    <w:rsid w:val="00B82594"/>
    <w:rsid w:val="00B934B8"/>
    <w:rsid w:val="00C811EF"/>
    <w:rsid w:val="00DB094E"/>
    <w:rsid w:val="00DF7C61"/>
    <w:rsid w:val="00E560D2"/>
    <w:rsid w:val="00EF4F5E"/>
    <w:rsid w:val="00FA77F8"/>
    <w:rsid w:val="10543FE0"/>
    <w:rsid w:val="10C77D45"/>
    <w:rsid w:val="1B255704"/>
    <w:rsid w:val="21FC666E"/>
    <w:rsid w:val="24BE2C22"/>
    <w:rsid w:val="336B614F"/>
    <w:rsid w:val="45676689"/>
    <w:rsid w:val="574549BC"/>
    <w:rsid w:val="5E700D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rFonts w:asciiTheme="minorHAnsi" w:hAnsiTheme="minorHAnsi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3</Pages>
  <Words>152</Words>
  <Characters>868</Characters>
  <Lines>7</Lines>
  <Paragraphs>2</Paragraphs>
  <TotalTime>189</TotalTime>
  <ScaleCrop>false</ScaleCrop>
  <LinksUpToDate>false</LinksUpToDate>
  <CharactersWithSpaces>1018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2019-12-24T06:49:00Z</dcterms:created>
  <dc:creator>Administrator</dc:creator>
  <cp:lastModifiedBy>平底鞋也能走出猫步</cp:lastModifiedBy>
  <cp:lastPrinted>2019-12-24T07:02:00Z</cp:lastPrinted>
  <dcterms:modified xsi:type="dcterms:W3CDTF">2019-12-31T02:58:46Z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